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08A" w:rsidRDefault="0085708A" w:rsidP="00857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85708A" w:rsidRDefault="0085708A" w:rsidP="0085708A">
      <w:pPr>
        <w:spacing w:after="0"/>
        <w:ind w:left="720" w:right="-99" w:hanging="720"/>
        <w:jc w:val="center"/>
        <w:rPr>
          <w:rFonts w:ascii="Arial" w:hAnsi="Arial" w:cs="Arial"/>
          <w:b/>
          <w:bCs/>
          <w:sz w:val="24"/>
          <w:szCs w:val="24"/>
        </w:rPr>
      </w:pPr>
      <w:r w:rsidRPr="00D031F5">
        <w:rPr>
          <w:rFonts w:ascii="Arial" w:hAnsi="Arial" w:cs="Arial"/>
          <w:b/>
          <w:bCs/>
          <w:sz w:val="24"/>
          <w:szCs w:val="24"/>
        </w:rPr>
        <w:t>ΤΕΧΝΙΚΕΣ ΠΡΟΔΙΑΓΡΑΦΕΣ</w:t>
      </w:r>
    </w:p>
    <w:p w:rsidR="0085708A" w:rsidRPr="0050612F" w:rsidRDefault="0085708A" w:rsidP="0085708A">
      <w:pPr>
        <w:spacing w:after="0" w:line="240" w:lineRule="auto"/>
        <w:ind w:left="567"/>
        <w:jc w:val="both"/>
        <w:rPr>
          <w:rFonts w:ascii="Arial" w:hAnsi="Arial" w:cs="Arial"/>
          <w:sz w:val="24"/>
          <w:szCs w:val="24"/>
        </w:rPr>
      </w:pPr>
      <w:r>
        <w:rPr>
          <w:rFonts w:ascii="Arial" w:hAnsi="Arial" w:cs="Arial"/>
          <w:sz w:val="24"/>
          <w:szCs w:val="24"/>
        </w:rPr>
        <w:t>α</w:t>
      </w:r>
      <w:r w:rsidRPr="0050612F">
        <w:rPr>
          <w:rFonts w:ascii="Arial" w:hAnsi="Arial" w:cs="Arial"/>
          <w:sz w:val="24"/>
          <w:szCs w:val="24"/>
        </w:rPr>
        <w:t>) Οι παρακάτω εργασίες θα εκτελούνται μια φορά μηνιαίως :</w:t>
      </w:r>
    </w:p>
    <w:p w:rsidR="0085708A" w:rsidRPr="0050612F" w:rsidRDefault="0085708A" w:rsidP="0085708A">
      <w:pPr>
        <w:numPr>
          <w:ilvl w:val="0"/>
          <w:numId w:val="15"/>
        </w:numPr>
        <w:spacing w:after="0" w:line="240" w:lineRule="auto"/>
        <w:ind w:left="567" w:hanging="284"/>
        <w:jc w:val="both"/>
        <w:rPr>
          <w:rFonts w:ascii="Arial" w:hAnsi="Arial" w:cs="Arial"/>
          <w:sz w:val="24"/>
          <w:szCs w:val="24"/>
        </w:rPr>
      </w:pPr>
      <w:r w:rsidRPr="0050612F">
        <w:rPr>
          <w:rFonts w:ascii="Arial" w:hAnsi="Arial" w:cs="Arial"/>
          <w:sz w:val="24"/>
          <w:szCs w:val="24"/>
        </w:rPr>
        <w:t>Έλεγχος τάσεων τροφοδοτικών ως επίσης της κυμάτωσης  (RIPLE) της τάσης   DC.</w:t>
      </w:r>
    </w:p>
    <w:p w:rsidR="0085708A" w:rsidRPr="0050612F" w:rsidRDefault="0085708A" w:rsidP="0085708A">
      <w:pPr>
        <w:numPr>
          <w:ilvl w:val="0"/>
          <w:numId w:val="15"/>
        </w:numPr>
        <w:spacing w:after="0" w:line="240" w:lineRule="auto"/>
        <w:ind w:left="567" w:hanging="360"/>
        <w:jc w:val="both"/>
        <w:rPr>
          <w:rFonts w:ascii="Arial" w:hAnsi="Arial" w:cs="Arial"/>
          <w:sz w:val="24"/>
          <w:szCs w:val="24"/>
        </w:rPr>
      </w:pPr>
      <w:r w:rsidRPr="0050612F">
        <w:rPr>
          <w:rFonts w:ascii="Arial" w:hAnsi="Arial" w:cs="Arial"/>
          <w:sz w:val="24"/>
          <w:szCs w:val="24"/>
        </w:rPr>
        <w:t>Έλεγχος γειώσεων και ιδιαίτερα των γειώσεων του θωρακισμένου καλωδίου από την πλευρά της παροχής 220 V AC.</w:t>
      </w:r>
    </w:p>
    <w:p w:rsidR="0085708A" w:rsidRPr="0050612F" w:rsidRDefault="0085708A" w:rsidP="0085708A">
      <w:pPr>
        <w:numPr>
          <w:ilvl w:val="0"/>
          <w:numId w:val="15"/>
        </w:numPr>
        <w:spacing w:after="0" w:line="240" w:lineRule="auto"/>
        <w:ind w:left="567" w:hanging="360"/>
        <w:jc w:val="both"/>
        <w:rPr>
          <w:rFonts w:ascii="Arial" w:hAnsi="Arial" w:cs="Arial"/>
          <w:sz w:val="24"/>
          <w:szCs w:val="24"/>
        </w:rPr>
      </w:pPr>
      <w:r w:rsidRPr="0050612F">
        <w:rPr>
          <w:rFonts w:ascii="Arial" w:hAnsi="Arial" w:cs="Arial"/>
          <w:sz w:val="24"/>
          <w:szCs w:val="24"/>
        </w:rPr>
        <w:t>Έλεγχος των μονάδων W/C κατά προτεραιότητα λόγω κλήσης ανάγκης από το τραβηχτό διακόπτη,  ιδιαίτερη προσοχή στην οξείδωση των επαφών των μονάδων αυτών / μονάδα ακύρωσης και τραβηχτού διακόπτη.</w:t>
      </w:r>
    </w:p>
    <w:p w:rsidR="0085708A" w:rsidRPr="00D73DFE" w:rsidRDefault="0085708A" w:rsidP="0085708A">
      <w:pPr>
        <w:numPr>
          <w:ilvl w:val="0"/>
          <w:numId w:val="15"/>
        </w:numPr>
        <w:spacing w:after="0" w:line="240" w:lineRule="auto"/>
        <w:ind w:left="567" w:hanging="360"/>
        <w:jc w:val="both"/>
        <w:rPr>
          <w:rFonts w:ascii="Arial" w:hAnsi="Arial" w:cs="Arial"/>
          <w:sz w:val="24"/>
          <w:szCs w:val="24"/>
        </w:rPr>
      </w:pPr>
      <w:r w:rsidRPr="00D73DFE">
        <w:rPr>
          <w:rFonts w:ascii="Arial" w:hAnsi="Arial" w:cs="Arial"/>
          <w:sz w:val="24"/>
          <w:szCs w:val="24"/>
        </w:rPr>
        <w:t>Έλεγχος των μονάδων κρεβατιών και ακύρωσης δωμάτιου, μέτρηση της κατάστασης των πουάρ των ασθενών με ειδικό όργανο για την κατάσταση των επαφών των πουάρ λόγω συχνής χρήσης των.</w:t>
      </w:r>
    </w:p>
    <w:p w:rsidR="0085708A" w:rsidRPr="0050612F" w:rsidRDefault="0085708A" w:rsidP="0085708A">
      <w:pPr>
        <w:spacing w:after="0" w:line="240" w:lineRule="auto"/>
        <w:ind w:left="567" w:hanging="360"/>
        <w:jc w:val="both"/>
        <w:rPr>
          <w:rFonts w:ascii="Arial" w:hAnsi="Arial" w:cs="Arial"/>
          <w:sz w:val="24"/>
          <w:szCs w:val="24"/>
        </w:rPr>
      </w:pPr>
      <w:r>
        <w:rPr>
          <w:rFonts w:ascii="Arial" w:hAnsi="Arial" w:cs="Arial"/>
          <w:sz w:val="24"/>
          <w:szCs w:val="24"/>
        </w:rPr>
        <w:t xml:space="preserve">    β</w:t>
      </w:r>
      <w:r w:rsidRPr="0050612F">
        <w:rPr>
          <w:rFonts w:ascii="Arial" w:hAnsi="Arial" w:cs="Arial"/>
          <w:sz w:val="24"/>
          <w:szCs w:val="24"/>
        </w:rPr>
        <w:t>) Σε περίπτωση έκτακτης βλάβης , θα υπάρχει άμεση ανταπόκριση εντός τριών ωρών</w:t>
      </w:r>
      <w:r w:rsidRPr="0050612F">
        <w:rPr>
          <w:rFonts w:ascii="Arial" w:hAnsi="Arial" w:cs="Arial"/>
          <w:spacing w:val="2"/>
          <w:sz w:val="24"/>
          <w:szCs w:val="24"/>
        </w:rPr>
        <w:t xml:space="preserve"> από την ειδοποίηση του (Συμπεριλαμβανομένων αργιών κλπ.)</w:t>
      </w:r>
      <w:r w:rsidRPr="0050612F">
        <w:rPr>
          <w:rFonts w:ascii="Arial" w:hAnsi="Arial" w:cs="Arial"/>
          <w:sz w:val="24"/>
          <w:szCs w:val="24"/>
        </w:rPr>
        <w:t xml:space="preserve">. </w:t>
      </w:r>
    </w:p>
    <w:p w:rsidR="0085708A" w:rsidRDefault="0085708A" w:rsidP="0085708A">
      <w:pPr>
        <w:spacing w:after="0" w:line="240" w:lineRule="auto"/>
        <w:ind w:left="567" w:hanging="284"/>
        <w:jc w:val="both"/>
        <w:rPr>
          <w:rFonts w:ascii="Arial" w:hAnsi="Arial" w:cs="Arial"/>
          <w:sz w:val="24"/>
          <w:szCs w:val="24"/>
        </w:rPr>
      </w:pPr>
      <w:r>
        <w:rPr>
          <w:rFonts w:ascii="Arial" w:hAnsi="Arial" w:cs="Arial"/>
          <w:sz w:val="24"/>
          <w:szCs w:val="24"/>
        </w:rPr>
        <w:t xml:space="preserve">  γ) </w:t>
      </w:r>
      <w:r w:rsidRPr="0050612F">
        <w:rPr>
          <w:rFonts w:ascii="Arial" w:hAnsi="Arial" w:cs="Arial"/>
          <w:sz w:val="24"/>
          <w:szCs w:val="24"/>
        </w:rPr>
        <w:t>Ο συντηρητής  μονομερώς (και χωρίς καμία υποχρέωση και  ευθύνη του Νοσοκομείου) θα έχει την ευθύνη έναντι του νόμου, να τηρεί όλους τους νόμους που έχουν σχέση με την εργατική νομοθεσία και τις επιμέρους διατάξεις, για αμοιβές – ωράριο – φορολογία – ατυχήματα – αποζημιώσεις κ.λ.π. για το προσωπικό που θα χρησιμοποιήσει.</w:t>
      </w:r>
    </w:p>
    <w:p w:rsidR="00E33B62" w:rsidRPr="0085708A" w:rsidRDefault="00E33B62" w:rsidP="0085708A"/>
    <w:sectPr w:rsidR="00E33B62" w:rsidRPr="0085708A"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FF4" w:rsidRDefault="00593FF4" w:rsidP="00F2229A">
      <w:pPr>
        <w:spacing w:after="0" w:line="240" w:lineRule="auto"/>
      </w:pPr>
      <w:r>
        <w:separator/>
      </w:r>
    </w:p>
  </w:endnote>
  <w:endnote w:type="continuationSeparator" w:id="1">
    <w:p w:rsidR="00593FF4" w:rsidRDefault="00593FF4"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A46A90">
        <w:pPr>
          <w:pStyle w:val="a4"/>
          <w:jc w:val="right"/>
        </w:pPr>
        <w:fldSimple w:instr=" PAGE   \* MERGEFORMAT ">
          <w:r w:rsidR="0085708A">
            <w:rPr>
              <w:noProof/>
            </w:rPr>
            <w:t>1</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FF4" w:rsidRDefault="00593FF4" w:rsidP="00F2229A">
      <w:pPr>
        <w:spacing w:after="0" w:line="240" w:lineRule="auto"/>
      </w:pPr>
      <w:r>
        <w:separator/>
      </w:r>
    </w:p>
  </w:footnote>
  <w:footnote w:type="continuationSeparator" w:id="1">
    <w:p w:rsidR="00593FF4" w:rsidRDefault="00593FF4"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6">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abstractNum w:abstractNumId="7">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6"/>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5"/>
  </w:num>
  <w:num w:numId="9">
    <w:abstractNumId w:val="5"/>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5"/>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5"/>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5"/>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5"/>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496508"/>
    <w:rsid w:val="00593FF4"/>
    <w:rsid w:val="00757B20"/>
    <w:rsid w:val="0085708A"/>
    <w:rsid w:val="00A46A90"/>
    <w:rsid w:val="00A64600"/>
    <w:rsid w:val="00AC7853"/>
    <w:rsid w:val="00B45FB6"/>
    <w:rsid w:val="00CE4C9F"/>
    <w:rsid w:val="00E33B62"/>
    <w:rsid w:val="00E5627D"/>
    <w:rsid w:val="00F222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176</Words>
  <Characters>952</Characters>
  <Application>Microsoft Office Word</Application>
  <DocSecurity>0</DocSecurity>
  <Lines>7</Lines>
  <Paragraphs>2</Paragraphs>
  <ScaleCrop>false</ScaleCrop>
  <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2018-11-05T06:39:00Z</dcterms:created>
  <dcterms:modified xsi:type="dcterms:W3CDTF">2019-01-14T08:18:00Z</dcterms:modified>
</cp:coreProperties>
</file>